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D5493" w:rsidRDefault="00F3249C" w:rsidP="000D5493">
      <w:pPr>
        <w:pStyle w:val="Tekstpodstawowywcity"/>
        <w:spacing w:line="276" w:lineRule="auto"/>
        <w:jc w:val="center"/>
        <w:rPr>
          <w:b/>
          <w:i/>
        </w:rPr>
      </w:pPr>
      <w:r>
        <w:rPr>
          <w:b/>
          <w:i/>
        </w:rPr>
        <w:t>Wykonanie remontu mieszkania przy</w:t>
      </w:r>
      <w:r w:rsidR="003632EC" w:rsidRPr="003632EC">
        <w:rPr>
          <w:b/>
          <w:i/>
        </w:rPr>
        <w:t xml:space="preserve"> Wiejskim Ośrodku Zdrowia w Wiązownicy</w:t>
      </w:r>
      <w:r>
        <w:rPr>
          <w:b/>
          <w:i/>
        </w:rPr>
        <w:t xml:space="preserve">, adres: </w:t>
      </w:r>
      <w:r w:rsidR="000D5493">
        <w:rPr>
          <w:b/>
          <w:i/>
        </w:rPr>
        <w:t>Wiązownica Kolonia 90, 28-200 Staszów</w:t>
      </w:r>
    </w:p>
    <w:p w:rsidR="003632EC" w:rsidRDefault="003632EC" w:rsidP="003632E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709"/>
        <w:gridCol w:w="3119"/>
        <w:gridCol w:w="1418"/>
        <w:gridCol w:w="2693"/>
        <w:gridCol w:w="2126"/>
      </w:tblGrid>
      <w:tr w:rsidR="003B3401" w:rsidRPr="00F3249C" w:rsidTr="00D02C06"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Rodzaj pracy</w:t>
            </w:r>
          </w:p>
        </w:tc>
        <w:tc>
          <w:tcPr>
            <w:tcW w:w="1418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3B3401" w:rsidRPr="00F3249C" w:rsidTr="00D02C06">
        <w:trPr>
          <w:trHeight w:val="575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3B3401" w:rsidRPr="00F3249C" w:rsidRDefault="003B3401" w:rsidP="00F3249C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3249C">
              <w:rPr>
                <w:rFonts w:ascii="Times New Roman" w:hAnsi="Times New Roman" w:cs="Times New Roman"/>
                <w:color w:val="000000"/>
                <w:lang w:eastAsia="ar-SA"/>
              </w:rPr>
              <w:t>Podwieszanie sufitów [m²]</w:t>
            </w:r>
          </w:p>
        </w:tc>
        <w:tc>
          <w:tcPr>
            <w:tcW w:w="1418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3B3401" w:rsidRPr="00F3249C" w:rsidRDefault="003B3401" w:rsidP="00F3249C">
            <w:pPr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F3249C">
              <w:rPr>
                <w:rFonts w:ascii="Times New Roman" w:hAnsi="Times New Roman" w:cs="Times New Roman"/>
                <w:color w:val="000000"/>
                <w:lang w:eastAsia="ar-SA"/>
              </w:rPr>
              <w:t>Szpachlowanie [m²]</w:t>
            </w:r>
          </w:p>
        </w:tc>
        <w:tc>
          <w:tcPr>
            <w:tcW w:w="1418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Malowanie [m²]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231,90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B3401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Ukł</w:t>
            </w:r>
            <w:r w:rsidR="003B3401" w:rsidRPr="00F3249C">
              <w:rPr>
                <w:rFonts w:ascii="Times New Roman" w:hAnsi="Times New Roman" w:cs="Times New Roman"/>
              </w:rPr>
              <w:t>adanie paneli podłogowych [m²]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Listwowanie [m²]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Montaż listew progowych [szt.]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Wymiana gniazdek i włączników [szt.]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 xml:space="preserve">Wymiana oczek </w:t>
            </w:r>
            <w:proofErr w:type="spellStart"/>
            <w:r w:rsidRPr="00F3249C">
              <w:rPr>
                <w:rFonts w:ascii="Times New Roman" w:hAnsi="Times New Roman" w:cs="Times New Roman"/>
              </w:rPr>
              <w:t>ledowych</w:t>
            </w:r>
            <w:proofErr w:type="spellEnd"/>
            <w:r w:rsidRPr="00F3249C">
              <w:rPr>
                <w:rFonts w:ascii="Times New Roman" w:hAnsi="Times New Roman" w:cs="Times New Roman"/>
              </w:rPr>
              <w:t xml:space="preserve"> [szt.]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Montaż żyrandoli i kinkietów[szt.]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Demontaż starych paneli [m²]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rPr>
          <w:trHeight w:val="478"/>
        </w:trPr>
        <w:tc>
          <w:tcPr>
            <w:tcW w:w="709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Montaż parapetów (</w:t>
            </w:r>
            <w:proofErr w:type="spellStart"/>
            <w:r w:rsidRPr="00F3249C">
              <w:rPr>
                <w:rFonts w:ascii="Times New Roman" w:hAnsi="Times New Roman" w:cs="Times New Roman"/>
              </w:rPr>
              <w:t>mb</w:t>
            </w:r>
            <w:proofErr w:type="spellEnd"/>
            <w:r w:rsidRPr="00F324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3B3401" w:rsidRPr="00F3249C" w:rsidRDefault="003B3401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D02C06">
        <w:trPr>
          <w:trHeight w:val="478"/>
        </w:trPr>
        <w:tc>
          <w:tcPr>
            <w:tcW w:w="709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Montaż dzwonka (szt.)</w:t>
            </w:r>
          </w:p>
        </w:tc>
        <w:tc>
          <w:tcPr>
            <w:tcW w:w="14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D02C06">
        <w:trPr>
          <w:trHeight w:val="478"/>
        </w:trPr>
        <w:tc>
          <w:tcPr>
            <w:tcW w:w="709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Drobne naprawy i zaprawki</w:t>
            </w:r>
          </w:p>
        </w:tc>
        <w:tc>
          <w:tcPr>
            <w:tcW w:w="14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D02C06">
        <w:trPr>
          <w:trHeight w:val="478"/>
        </w:trPr>
        <w:tc>
          <w:tcPr>
            <w:tcW w:w="709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9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Demontaż i montaż drzwi (szt.)</w:t>
            </w:r>
          </w:p>
        </w:tc>
        <w:tc>
          <w:tcPr>
            <w:tcW w:w="14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D02C06">
        <w:trPr>
          <w:trHeight w:val="478"/>
        </w:trPr>
        <w:tc>
          <w:tcPr>
            <w:tcW w:w="709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Demontaż i montaż kaloryferów z ewentualną wymianą zaworów (szt.)</w:t>
            </w:r>
          </w:p>
        </w:tc>
        <w:tc>
          <w:tcPr>
            <w:tcW w:w="14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D02C06">
        <w:trPr>
          <w:trHeight w:val="478"/>
        </w:trPr>
        <w:tc>
          <w:tcPr>
            <w:tcW w:w="709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Wymiana kratek wentylacyjnych (szt.)</w:t>
            </w:r>
          </w:p>
        </w:tc>
        <w:tc>
          <w:tcPr>
            <w:tcW w:w="14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401" w:rsidRPr="00F3249C" w:rsidTr="00D02C06">
        <w:tc>
          <w:tcPr>
            <w:tcW w:w="5246" w:type="dxa"/>
            <w:gridSpan w:val="3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693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B3401" w:rsidRPr="00F3249C" w:rsidRDefault="003B3401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5CB2" w:rsidRPr="00F3249C" w:rsidRDefault="00BD5CB2" w:rsidP="00F324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710"/>
        <w:gridCol w:w="3118"/>
        <w:gridCol w:w="993"/>
        <w:gridCol w:w="1559"/>
        <w:gridCol w:w="1842"/>
        <w:gridCol w:w="1843"/>
      </w:tblGrid>
      <w:tr w:rsidR="00D02C06" w:rsidRPr="00F3249C" w:rsidTr="00865681">
        <w:tc>
          <w:tcPr>
            <w:tcW w:w="10065" w:type="dxa"/>
            <w:gridSpan w:val="6"/>
          </w:tcPr>
          <w:p w:rsidR="000F56A7" w:rsidRPr="00F3249C" w:rsidRDefault="00D02C06" w:rsidP="000F56A7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WYKAZ MATERIAŁÓW</w:t>
            </w:r>
            <w:r w:rsidR="000F56A7">
              <w:rPr>
                <w:rFonts w:ascii="Times New Roman" w:hAnsi="Times New Roman" w:cs="Times New Roman"/>
                <w:b/>
              </w:rPr>
              <w:t xml:space="preserve"> (orientacyjna ilość)</w:t>
            </w: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Cena jedn.</w:t>
            </w: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Lateksowa farba podkładowa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Szpachla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Gips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Klej do G-K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49C">
              <w:rPr>
                <w:rFonts w:ascii="Times New Roman" w:hAnsi="Times New Roman" w:cs="Times New Roman"/>
              </w:rPr>
              <w:t>Plyty</w:t>
            </w:r>
            <w:proofErr w:type="spellEnd"/>
            <w:r w:rsidRPr="00F32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49C">
              <w:rPr>
                <w:rFonts w:ascii="Times New Roman" w:hAnsi="Times New Roman" w:cs="Times New Roman"/>
              </w:rPr>
              <w:t>G-K</w:t>
            </w:r>
            <w:proofErr w:type="spellEnd"/>
            <w:r w:rsidRPr="00F3249C"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Listwy startowe aluminiowe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Listwa nośna sufitowa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Podwieszki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Włączniki i gniazdka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Panele laminowane z podkładem (klasa ścieralności AC4, gr. 8mm, fuga "V", mata podkładowa utwardzona + folia) (m²)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Listwy przypodłogowe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Łączniki do listew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Biała farba sufitowa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Farba lateksowa, odporna na mycie (I-5l,II-7,5l,III-7,5l,Ku-5l,Ko-10l) (2,5l puszki)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 xml:space="preserve">Oczka </w:t>
            </w:r>
            <w:proofErr w:type="spellStart"/>
            <w:r w:rsidRPr="00F3249C">
              <w:rPr>
                <w:rFonts w:ascii="Times New Roman" w:hAnsi="Times New Roman" w:cs="Times New Roman"/>
              </w:rPr>
              <w:t>ledowe</w:t>
            </w:r>
            <w:proofErr w:type="spellEnd"/>
            <w:r w:rsidRPr="00F3249C"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Lampy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Listwy progowe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06" w:rsidRPr="00F3249C" w:rsidTr="003831A4">
        <w:tc>
          <w:tcPr>
            <w:tcW w:w="710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Drzwi z futryną i klamką z szyldem (ramiak pionowy z warstwowo klejonego drewna pokryte płyciną z płyty HDF gr. 4mm i okleiną, 3 zawiasy 2-czopowe (szt.)</w:t>
            </w:r>
          </w:p>
        </w:tc>
        <w:tc>
          <w:tcPr>
            <w:tcW w:w="993" w:type="dxa"/>
          </w:tcPr>
          <w:p w:rsidR="00D02C06" w:rsidRPr="00F3249C" w:rsidRDefault="00D02C06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C06" w:rsidRPr="00F3249C" w:rsidRDefault="00D02C06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9C" w:rsidRPr="00F3249C" w:rsidTr="003831A4">
        <w:tc>
          <w:tcPr>
            <w:tcW w:w="710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 xml:space="preserve">Zawór do kaloryfera </w:t>
            </w:r>
            <w:proofErr w:type="spellStart"/>
            <w:r w:rsidRPr="00F3249C">
              <w:rPr>
                <w:rFonts w:ascii="Times New Roman" w:hAnsi="Times New Roman" w:cs="Times New Roman"/>
              </w:rPr>
              <w:t>kpl</w:t>
            </w:r>
            <w:proofErr w:type="spellEnd"/>
            <w:r w:rsidRPr="00F3249C">
              <w:rPr>
                <w:rFonts w:ascii="Times New Roman" w:hAnsi="Times New Roman" w:cs="Times New Roman"/>
              </w:rPr>
              <w:t>. (szt.)</w:t>
            </w:r>
          </w:p>
        </w:tc>
        <w:tc>
          <w:tcPr>
            <w:tcW w:w="993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9C" w:rsidRPr="00F3249C" w:rsidTr="003831A4">
        <w:tc>
          <w:tcPr>
            <w:tcW w:w="710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 xml:space="preserve">Materiały pomocnicze (folie, taśmy, kołki, sylikony, wkręty, </w:t>
            </w:r>
            <w:proofErr w:type="spellStart"/>
            <w:r w:rsidRPr="00F3249C">
              <w:rPr>
                <w:rFonts w:ascii="Times New Roman" w:hAnsi="Times New Roman" w:cs="Times New Roman"/>
              </w:rPr>
              <w:lastRenderedPageBreak/>
              <w:t>itp</w:t>
            </w:r>
            <w:proofErr w:type="spellEnd"/>
            <w:r w:rsidRPr="00F3249C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993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9C" w:rsidRPr="00F3249C" w:rsidTr="003831A4">
        <w:tc>
          <w:tcPr>
            <w:tcW w:w="710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8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Łazienkowa kratka wentylacyjna, mechaniczna (szt.)</w:t>
            </w:r>
          </w:p>
        </w:tc>
        <w:tc>
          <w:tcPr>
            <w:tcW w:w="993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9C" w:rsidRPr="00F3249C" w:rsidTr="003831A4">
        <w:tc>
          <w:tcPr>
            <w:tcW w:w="710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Roleta okienna materiałowa (na 1 skrzydło)</w:t>
            </w:r>
          </w:p>
        </w:tc>
        <w:tc>
          <w:tcPr>
            <w:tcW w:w="993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9C" w:rsidRPr="00F3249C" w:rsidTr="003831A4">
        <w:tc>
          <w:tcPr>
            <w:tcW w:w="710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Nakładki na parapet z tworzywa sztucznego (</w:t>
            </w:r>
            <w:proofErr w:type="spellStart"/>
            <w:r w:rsidRPr="00F3249C">
              <w:rPr>
                <w:rFonts w:ascii="Times New Roman" w:hAnsi="Times New Roman" w:cs="Times New Roman"/>
              </w:rPr>
              <w:t>mb</w:t>
            </w:r>
            <w:proofErr w:type="spellEnd"/>
            <w:r w:rsidRPr="00F324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F3249C" w:rsidRPr="00F3249C" w:rsidRDefault="00F3249C" w:rsidP="00F3249C">
            <w:pPr>
              <w:jc w:val="center"/>
              <w:rPr>
                <w:rFonts w:ascii="Times New Roman" w:hAnsi="Times New Roman" w:cs="Times New Roman"/>
              </w:rPr>
            </w:pPr>
            <w:r w:rsidRPr="00F32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49C" w:rsidRPr="00F3249C" w:rsidRDefault="00F3249C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C06" w:rsidRDefault="00D02C06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netto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 xml:space="preserve">: </w:t>
      </w:r>
      <w:r w:rsidR="00E51FBC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…………...</w:t>
      </w:r>
      <w:r w:rsidR="00E51FBC">
        <w:rPr>
          <w:rFonts w:ascii="TimesNewRomanPSMT" w:hAnsi="TimesNewRomanPSMT" w:cs="TimesNewRomanPSMT"/>
          <w:sz w:val="24"/>
          <w:szCs w:val="24"/>
        </w:rPr>
        <w:t>…………złotych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A130F5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brutto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…………….………………………………………………………………..</w:t>
      </w:r>
      <w:r w:rsidR="00E51FBC">
        <w:rPr>
          <w:rFonts w:ascii="TimesNewRomanPSMT" w:hAnsi="TimesNewRomanPSMT" w:cs="TimesNewRomanPSMT"/>
          <w:sz w:val="24"/>
          <w:szCs w:val="24"/>
        </w:rPr>
        <w:t>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0F56A7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:rsidR="00F3249C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D5493"/>
    <w:rsid w:val="000F56A7"/>
    <w:rsid w:val="00141E66"/>
    <w:rsid w:val="001A0B0F"/>
    <w:rsid w:val="001A0D87"/>
    <w:rsid w:val="001D522A"/>
    <w:rsid w:val="001F7011"/>
    <w:rsid w:val="002C2596"/>
    <w:rsid w:val="002F2C5C"/>
    <w:rsid w:val="003632EC"/>
    <w:rsid w:val="003B3401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E38A0"/>
    <w:rsid w:val="0079386C"/>
    <w:rsid w:val="0081512F"/>
    <w:rsid w:val="008844B3"/>
    <w:rsid w:val="0094094F"/>
    <w:rsid w:val="00953545"/>
    <w:rsid w:val="00970FD7"/>
    <w:rsid w:val="00981792"/>
    <w:rsid w:val="00A130F5"/>
    <w:rsid w:val="00AA67AF"/>
    <w:rsid w:val="00B412F3"/>
    <w:rsid w:val="00BC46C9"/>
    <w:rsid w:val="00BD5CB2"/>
    <w:rsid w:val="00C729D5"/>
    <w:rsid w:val="00CC6EE5"/>
    <w:rsid w:val="00D02C06"/>
    <w:rsid w:val="00D96739"/>
    <w:rsid w:val="00DC166F"/>
    <w:rsid w:val="00E23320"/>
    <w:rsid w:val="00E51FBC"/>
    <w:rsid w:val="00E83716"/>
    <w:rsid w:val="00E9359B"/>
    <w:rsid w:val="00EA4174"/>
    <w:rsid w:val="00F15563"/>
    <w:rsid w:val="00F3249C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D88F-15F1-4237-A270-F29E872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3</cp:revision>
  <cp:lastPrinted>2021-03-25T09:12:00Z</cp:lastPrinted>
  <dcterms:created xsi:type="dcterms:W3CDTF">2021-03-25T09:12:00Z</dcterms:created>
  <dcterms:modified xsi:type="dcterms:W3CDTF">2021-03-25T09:12:00Z</dcterms:modified>
</cp:coreProperties>
</file>